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(732) 306-4770 •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ptoto@berklee.edu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• @totocommapeter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Baritone (E2-G4) • Height: 5’8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Theater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People, Places, and Things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Swing</w:t>
        <w:tab/>
        <w:tab/>
        <w:tab/>
        <w:tab/>
        <w:t xml:space="preserve">SpeakEasy Stage Company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Dir: David Gammons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Frogs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Dionysos</w:t>
        <w:tab/>
        <w:tab/>
        <w:tab/>
        <w:t xml:space="preserve">The Boston Conservatory</w:t>
      </w:r>
    </w:p>
    <w:p w:rsidR="00000000" w:rsidDel="00000000" w:rsidP="00000000" w:rsidRDefault="00000000" w:rsidRPr="00000000" w14:paraId="00000008">
      <w:pPr>
        <w:ind w:left="648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Dir: Larry Sousa, Eric Stern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Boys in The Band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Harold</w:t>
        <w:tab/>
        <w:tab/>
        <w:tab/>
        <w:tab/>
        <w:t xml:space="preserve">The Boston Conservatory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BoCo Sings Sondheim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“There Won’t Be Trumpets” </w:t>
        <w:tab/>
        <w:t xml:space="preserve">The Boston Conservatory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Dir: Paul Daigneault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Gruesome Playground Injuries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Doug</w:t>
        <w:tab/>
        <w:tab/>
        <w:tab/>
        <w:tab/>
        <w:t xml:space="preserve">The Boston Conservatory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9 to 5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Joe</w:t>
        <w:tab/>
        <w:tab/>
        <w:tab/>
        <w:tab/>
        <w:t xml:space="preserve">New Jersey Repertory Theatre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Dogfight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Lounge Singer/Pete/Ens.</w:t>
        <w:tab/>
        <w:t xml:space="preserve">The Boston Conservatory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Into The Woods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The Baker</w:t>
        <w:tab/>
        <w:tab/>
        <w:tab/>
        <w:t xml:space="preserve">Livingston Theatre Company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Mr Burns: a Post Electric Play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Sam</w:t>
        <w:tab/>
        <w:tab/>
        <w:tab/>
        <w:tab/>
        <w:t xml:space="preserve">The Boston Conservatory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Dir: Theresa Lang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Training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Boston Conservatory at Berklee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(BFA Musical Theater)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Rep: Dave Pepin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Voice: Jessye DeSilva, Katherine Parker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Dance: Tommy Coye, Dustienne Miller, Amber LaBerge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Acting: Christopher Webb, Jennie Israel, Johnny Kuntz, Doug Lockwood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Special Skills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Sight Reading, Piano, Stand Up Comedy, Driver’s License, Clarinet, Goat Imitation, Essex Accent, New Jersey Accent, Philly Accent, Roller Skating, Paul Lynde Impression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Other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Experience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at the Boston Theater Marathon representing SpeakEasy Stage Company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Small Mouth Sounds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at The Boston Conservatory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Artistic Director of BoCo Cares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rFonts w:ascii="Times New Roman" w:cs="Times New Roman" w:eastAsia="Times New Roman" w:hAnsi="Times New Roman"/>
        <w:b w:val="1"/>
        <w:sz w:val="60"/>
        <w:szCs w:val="6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60"/>
        <w:szCs w:val="60"/>
        <w:rtl w:val="0"/>
      </w:rPr>
      <w:t xml:space="preserve">Peter Toto</w:t>
    </w:r>
  </w:p>
  <w:p w:rsidR="00000000" w:rsidDel="00000000" w:rsidP="00000000" w:rsidRDefault="00000000" w:rsidRPr="00000000" w14:paraId="0000002A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Any pronouns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toto@berklee.edu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